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FC" w:rsidRDefault="00E90EFC" w:rsidP="00E90EFC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 w:rsidRPr="00791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6837AE" wp14:editId="5C2D0F9C">
            <wp:simplePos x="0" y="0"/>
            <wp:positionH relativeFrom="margin">
              <wp:posOffset>2494280</wp:posOffset>
            </wp:positionH>
            <wp:positionV relativeFrom="margin">
              <wp:posOffset>-386715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EFC" w:rsidRPr="00791BA4" w:rsidRDefault="00E90EFC" w:rsidP="00E90EF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>СОВЕ</w:t>
      </w:r>
      <w:r>
        <w:rPr>
          <w:rFonts w:ascii="Times New Roman" w:hAnsi="Times New Roman"/>
          <w:b/>
          <w:sz w:val="28"/>
          <w:szCs w:val="28"/>
        </w:rPr>
        <w:t>Т НАРОДНЫХ ДЕПУТАТОВ ИСТОБИНСКОГО СЕЛЬСКОГО ПОСЕЛЕНИЯ РЕПЬЁ</w:t>
      </w:r>
      <w:r w:rsidRPr="00791BA4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 w:rsidR="00E90EFC" w:rsidRPr="00791BA4" w:rsidRDefault="00E90EFC" w:rsidP="00E90EFC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E90EFC" w:rsidRPr="00791BA4" w:rsidRDefault="00E90EFC" w:rsidP="00E90E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EFC" w:rsidRPr="00791BA4" w:rsidRDefault="00C85234" w:rsidP="00E90EFC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«31</w:t>
      </w:r>
      <w:r w:rsidR="00B6348B">
        <w:rPr>
          <w:rFonts w:ascii="Times New Roman" w:hAnsi="Times New Roman"/>
          <w:sz w:val="28"/>
          <w:szCs w:val="28"/>
          <w:u w:val="single"/>
        </w:rPr>
        <w:t>» июля</w:t>
      </w:r>
      <w:r w:rsidR="00E90EFC" w:rsidRPr="00791BA4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E90EFC">
        <w:rPr>
          <w:rFonts w:ascii="Times New Roman" w:hAnsi="Times New Roman"/>
          <w:sz w:val="28"/>
          <w:szCs w:val="28"/>
          <w:u w:val="single"/>
        </w:rPr>
        <w:t>3</w:t>
      </w:r>
      <w:r w:rsidR="00E90EFC" w:rsidRPr="00791BA4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B634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348B" w:rsidRPr="00B6348B">
        <w:rPr>
          <w:rFonts w:ascii="Times New Roman" w:hAnsi="Times New Roman"/>
          <w:sz w:val="28"/>
          <w:szCs w:val="28"/>
          <w:u w:val="single"/>
        </w:rPr>
        <w:t>72</w:t>
      </w:r>
    </w:p>
    <w:p w:rsidR="00E90EFC" w:rsidRPr="00791BA4" w:rsidRDefault="00E90EFC" w:rsidP="00E90EFC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E90EFC" w:rsidRPr="00791BA4" w:rsidTr="00580A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0EFC" w:rsidRPr="00791BA4" w:rsidRDefault="00E90EFC" w:rsidP="00580A0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CC82F" wp14:editId="30589E3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5E1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BAC0CE" wp14:editId="61837F5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E353F" id="Прямая со стрелкой 1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92B03" wp14:editId="36B3D5F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26BB" id="Прямая со стрелкой 17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24A107" wp14:editId="14424EC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09B3A" id="Прямая со стрелкой 16" o:spid="_x0000_s1026" type="#_x0000_t32" style="position:absolute;margin-left:-6.25pt;margin-top:-.75pt;width:0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760BD6">
              <w:rPr>
                <w:rFonts w:ascii="Times New Roman" w:hAnsi="Times New Roman"/>
                <w:b/>
                <w:sz w:val="28"/>
                <w:szCs w:val="28"/>
              </w:rPr>
              <w:t>внесении изменения в решение Сове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 народных депутатов Истобинского</w:t>
            </w:r>
            <w:r w:rsidRPr="00760BD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Репьёвского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Воронежской области от 29.05.2012 г. № 79</w:t>
            </w:r>
            <w:r w:rsidRPr="00760BD6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 благоустройства Истобинского</w:t>
            </w:r>
            <w:r w:rsidRPr="00760BD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E90EFC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EFC" w:rsidRPr="004625F2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073">
        <w:rPr>
          <w:rFonts w:ascii="Times New Roman" w:hAnsi="Times New Roman"/>
          <w:sz w:val="28"/>
          <w:szCs w:val="28"/>
        </w:rPr>
        <w:t xml:space="preserve">В </w:t>
      </w:r>
      <w:r w:rsidRPr="004625F2">
        <w:rPr>
          <w:rFonts w:ascii="Times New Roman" w:hAnsi="Times New Roman"/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4625F2">
        <w:rPr>
          <w:rFonts w:ascii="Times New Roman" w:hAnsi="Times New Roman"/>
          <w:sz w:val="28"/>
          <w:szCs w:val="28"/>
        </w:rPr>
        <w:t>рассмотрев протест Воронежской межрайонной природоохранной прокуратуры от 31.05.2023 №2-1-2023 Совет на</w:t>
      </w:r>
      <w:r>
        <w:rPr>
          <w:rFonts w:ascii="Times New Roman" w:hAnsi="Times New Roman"/>
          <w:sz w:val="28"/>
          <w:szCs w:val="28"/>
        </w:rPr>
        <w:t>родных депутатов Истобинского</w:t>
      </w:r>
      <w:r w:rsidRPr="004625F2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Воронежской области решил:</w:t>
      </w:r>
    </w:p>
    <w:p w:rsidR="00E90EFC" w:rsidRPr="004625F2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>1. Внести в решение Со</w:t>
      </w:r>
      <w:r>
        <w:rPr>
          <w:rFonts w:ascii="Times New Roman" w:hAnsi="Times New Roman"/>
          <w:sz w:val="28"/>
          <w:szCs w:val="28"/>
        </w:rPr>
        <w:t>вета народных депутатов Истобинского</w:t>
      </w:r>
      <w:r w:rsidRPr="004625F2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</w:t>
      </w:r>
      <w:r>
        <w:rPr>
          <w:rFonts w:ascii="Times New Roman" w:hAnsi="Times New Roman"/>
          <w:sz w:val="28"/>
          <w:szCs w:val="28"/>
        </w:rPr>
        <w:t>йона Воронежской области от 29.05.2012 №79</w:t>
      </w:r>
      <w:r w:rsidRPr="004625F2">
        <w:rPr>
          <w:rFonts w:ascii="Times New Roman" w:hAnsi="Times New Roman"/>
          <w:sz w:val="28"/>
          <w:szCs w:val="28"/>
        </w:rPr>
        <w:t xml:space="preserve"> «Об утверждении Пр</w:t>
      </w:r>
      <w:r>
        <w:rPr>
          <w:rFonts w:ascii="Times New Roman" w:hAnsi="Times New Roman"/>
          <w:sz w:val="28"/>
          <w:szCs w:val="28"/>
        </w:rPr>
        <w:t>авил благоустройства Истобинского</w:t>
      </w:r>
      <w:r w:rsidRPr="004625F2">
        <w:rPr>
          <w:rFonts w:ascii="Times New Roman" w:hAnsi="Times New Roman"/>
          <w:sz w:val="28"/>
          <w:szCs w:val="28"/>
        </w:rPr>
        <w:t xml:space="preserve"> сельского поселения» (далее – Решение) следующее изменение:</w:t>
      </w:r>
    </w:p>
    <w:p w:rsidR="00E90EFC" w:rsidRPr="004625F2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 xml:space="preserve">1.1. Часть 3.5. раздела 3 главы II </w:t>
      </w:r>
      <w:r>
        <w:rPr>
          <w:rFonts w:ascii="Times New Roman" w:hAnsi="Times New Roman"/>
          <w:sz w:val="28"/>
          <w:szCs w:val="28"/>
        </w:rPr>
        <w:t>Правил благоустройства Истобинского</w:t>
      </w:r>
      <w:r w:rsidRPr="004625F2">
        <w:rPr>
          <w:rFonts w:ascii="Times New Roman" w:hAnsi="Times New Roman"/>
          <w:sz w:val="28"/>
          <w:szCs w:val="28"/>
        </w:rPr>
        <w:t xml:space="preserve"> сельского поселения, утвержденных Решением, дополнить пунктом 3.5.16 следующего содержания:</w:t>
      </w:r>
    </w:p>
    <w:p w:rsidR="00E90EFC" w:rsidRPr="004625F2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lastRenderedPageBreak/>
        <w:t>«3.5.16. При выгуле домашнего животного, за исключением собаки-проводника, сопровождающей инвалида по зрению:</w:t>
      </w:r>
    </w:p>
    <w:p w:rsidR="00E90EFC" w:rsidRPr="004625F2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>- не обеспечивать уборку продуктов жизнедеятельности животного в местах и на территориях общего пользования;</w:t>
      </w:r>
    </w:p>
    <w:p w:rsidR="00E90EFC" w:rsidRPr="004625F2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>- допускать выгул животного вне мест, разрешенных решением органа местного самоуправления для выгула животных.».</w:t>
      </w:r>
    </w:p>
    <w:p w:rsidR="00E90EFC" w:rsidRPr="004625F2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E90EFC" w:rsidRPr="000F4073" w:rsidRDefault="00E90EFC" w:rsidP="00E90EFC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E90EFC" w:rsidRPr="00791BA4" w:rsidRDefault="00E90EFC" w:rsidP="00E90EFC">
      <w:pPr>
        <w:tabs>
          <w:tab w:val="left" w:pos="4678"/>
        </w:tabs>
        <w:spacing w:after="0" w:line="7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90EFC" w:rsidRPr="00791BA4" w:rsidTr="00580A05">
        <w:tc>
          <w:tcPr>
            <w:tcW w:w="3652" w:type="dxa"/>
          </w:tcPr>
          <w:p w:rsidR="00E90EFC" w:rsidRPr="00791BA4" w:rsidRDefault="00E90EFC" w:rsidP="00580A0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1BA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90EFC" w:rsidRPr="00791BA4" w:rsidRDefault="00E90EFC" w:rsidP="00580A0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90EFC" w:rsidRPr="00791BA4" w:rsidRDefault="00E90EFC" w:rsidP="00580A0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E90EFC" w:rsidRPr="00B96E6B" w:rsidRDefault="00E90EFC" w:rsidP="00E90EFC">
      <w:pPr>
        <w:spacing w:line="360" w:lineRule="auto"/>
        <w:ind w:firstLine="709"/>
        <w:jc w:val="both"/>
      </w:pPr>
    </w:p>
    <w:p w:rsidR="0075245E" w:rsidRDefault="0075245E"/>
    <w:sectPr w:rsidR="0075245E" w:rsidSect="00ED6682">
      <w:pgSz w:w="11906" w:h="16838"/>
      <w:pgMar w:top="1134" w:right="567" w:bottom="1560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3F5390"/>
    <w:rsid w:val="00696753"/>
    <w:rsid w:val="0075245E"/>
    <w:rsid w:val="00B6348B"/>
    <w:rsid w:val="00C85234"/>
    <w:rsid w:val="00D45BCD"/>
    <w:rsid w:val="00E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878E-FC5C-4BB2-BAED-F974333E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F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2023-07-31T12:48:00Z</cp:lastPrinted>
  <dcterms:created xsi:type="dcterms:W3CDTF">2023-07-25T08:13:00Z</dcterms:created>
  <dcterms:modified xsi:type="dcterms:W3CDTF">2023-07-31T12:53:00Z</dcterms:modified>
</cp:coreProperties>
</file>